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南京长江工业技术研究院有限公司</w:t>
      </w:r>
    </w:p>
    <w:p>
      <w:pPr>
        <w:snapToGrid w:val="0"/>
        <w:spacing w:line="578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业务</w:t>
      </w:r>
      <w:r>
        <w:rPr>
          <w:rFonts w:hint="eastAsia" w:ascii="宋体" w:hAnsi="宋体" w:eastAsia="宋体" w:cs="宋体"/>
          <w:sz w:val="36"/>
          <w:szCs w:val="36"/>
        </w:rPr>
        <w:t>接待电话记录</w:t>
      </w:r>
    </w:p>
    <w:p>
      <w:pPr>
        <w:snapToGrid w:val="0"/>
        <w:spacing w:line="578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292"/>
        <w:gridCol w:w="563"/>
        <w:gridCol w:w="930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来电单位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来电时间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来电姓名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接电人姓名</w:t>
            </w:r>
          </w:p>
        </w:tc>
        <w:tc>
          <w:tcPr>
            <w:tcW w:w="71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820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来电内容（含来访目的）：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820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来访人员信息（含姓名、单位、职务、联系人信息）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820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452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记录人签字：</w:t>
            </w:r>
          </w:p>
        </w:tc>
        <w:tc>
          <w:tcPr>
            <w:tcW w:w="4292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部门（事业部）负责人签字：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注：电话记录必须如实准确填写，并作为报销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凭证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4DC61EE0"/>
    <w:rsid w:val="23CE3096"/>
    <w:rsid w:val="4DC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2023-06-25T03:33:00Z</dcterms:created>
  <dc:creator>叶夕</dc:creator>
  <cp:lastModifiedBy>叶夕</cp:lastModifiedBy>
  <dcterms:modified xsi:type="dcterms:W3CDTF">2023-06-25T07:55:07Z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D3D48AD53F8844D0B2336A432BD42522_11</vt:lpwstr>
  </property>
</Properties>
</file>